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C2" w:rsidRPr="009808C2" w:rsidRDefault="00DC047C" w:rsidP="009808C2">
      <w:p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2pt;margin-top:.45pt;width:412.1pt;height:8in;z-index:251662336;mso-width-relative:margin;mso-height-relative:margin" stroked="f">
            <v:textbox style="mso-next-textbox:#_x0000_s1028">
              <w:txbxContent>
                <w:p w:rsidR="0026062F" w:rsidRPr="005F4A07" w:rsidRDefault="0026062F" w:rsidP="003129A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4A07">
                    <w:rPr>
                      <w:b/>
                      <w:bCs/>
                      <w:sz w:val="24"/>
                      <w:szCs w:val="24"/>
                    </w:rPr>
                    <w:t>ZO ČSCH  Bakov nad Jizerou Vás zve k obeslání  a návštěvě místní výstavy  králíků, holubů a drůbeže konané ve dnech 2</w:t>
                  </w:r>
                  <w:r w:rsidR="00976CEA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Pr="005F4A07">
                    <w:rPr>
                      <w:b/>
                      <w:bCs/>
                      <w:sz w:val="24"/>
                      <w:szCs w:val="24"/>
                    </w:rPr>
                    <w:t xml:space="preserve">. a </w:t>
                  </w:r>
                  <w:proofErr w:type="gramStart"/>
                  <w:r w:rsidRPr="005F4A07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976CE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5F4A07">
                    <w:rPr>
                      <w:b/>
                      <w:bCs/>
                      <w:sz w:val="24"/>
                      <w:szCs w:val="24"/>
                    </w:rPr>
                    <w:t>.8.201</w:t>
                  </w:r>
                  <w:r w:rsidR="00457E62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proofErr w:type="gramEnd"/>
                </w:p>
                <w:p w:rsidR="0026062F" w:rsidRPr="005F4A07" w:rsidRDefault="0026062F" w:rsidP="003129A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F4A07">
                    <w:rPr>
                      <w:b/>
                      <w:bCs/>
                      <w:sz w:val="24"/>
                      <w:szCs w:val="24"/>
                    </w:rPr>
                    <w:t>v prostoru restaurace "Na zastávce"</w:t>
                  </w:r>
                </w:p>
                <w:p w:rsidR="0026062F" w:rsidRDefault="0026062F" w:rsidP="003129A3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5F4A07">
                    <w:rPr>
                      <w:b/>
                      <w:sz w:val="24"/>
                      <w:szCs w:val="24"/>
                      <w:u w:val="single"/>
                    </w:rPr>
                    <w:t>Výstavní  podmínky</w:t>
                  </w:r>
                  <w:proofErr w:type="gramEnd"/>
                </w:p>
                <w:p w:rsidR="0026062F" w:rsidRPr="00086F19" w:rsidRDefault="0026062F" w:rsidP="00F43DC7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 w:rsidRPr="00086F19">
                    <w:t>Výstava může být obeslána pouze čistokrevnými, registrovanými zvířaty</w:t>
                  </w:r>
                </w:p>
                <w:p w:rsidR="0026062F" w:rsidRPr="00086F19" w:rsidRDefault="0026062F" w:rsidP="00F43DC7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 w:rsidRPr="00086F19">
                    <w:t xml:space="preserve">Vystaveny mohou </w:t>
                  </w:r>
                  <w:proofErr w:type="gramStart"/>
                  <w:r w:rsidRPr="00086F19">
                    <w:t>být  jednotlivci</w:t>
                  </w:r>
                  <w:proofErr w:type="gramEnd"/>
                  <w:r w:rsidRPr="00086F19">
                    <w:t xml:space="preserve"> nebo kolekce dle platných „Vzorníků“</w:t>
                  </w:r>
                </w:p>
                <w:p w:rsidR="0026062F" w:rsidRDefault="0026062F" w:rsidP="00F43DC7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 w:rsidRPr="00086F19">
                    <w:t xml:space="preserve">Zvířata je nutné dopravit na výstavu osobně v pátek </w:t>
                  </w:r>
                  <w:proofErr w:type="gramStart"/>
                  <w:r w:rsidRPr="00086F19">
                    <w:t>2</w:t>
                  </w:r>
                  <w:r w:rsidR="00976CEA">
                    <w:t>5</w:t>
                  </w:r>
                  <w:r w:rsidRPr="00086F19">
                    <w:t>.8.201</w:t>
                  </w:r>
                  <w:r w:rsidR="00976CEA">
                    <w:t>7</w:t>
                  </w:r>
                  <w:proofErr w:type="gramEnd"/>
                  <w:r w:rsidRPr="00086F19">
                    <w:t xml:space="preserve"> od 14 do 20 hod., nebo v sobotu ráno do 8.00hod. </w:t>
                  </w:r>
                  <w:r w:rsidR="00DC047C">
                    <w:t xml:space="preserve"> </w:t>
                  </w:r>
                  <w:proofErr w:type="gramStart"/>
                  <w:r w:rsidRPr="00086F19">
                    <w:t>Žádáme aby</w:t>
                  </w:r>
                  <w:proofErr w:type="gramEnd"/>
                  <w:r w:rsidRPr="00086F19">
                    <w:t xml:space="preserve"> zvířata byla předem zvážena.</w:t>
                  </w:r>
                </w:p>
                <w:p w:rsidR="00DC047C" w:rsidRDefault="0026062F" w:rsidP="003129A3">
                  <w:pPr>
                    <w:pStyle w:val="Odstavecseseznamem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Posuzování proběhne v sobotu dopoledne. Pro veřejnost bude </w:t>
                  </w:r>
                  <w:proofErr w:type="gramStart"/>
                  <w:r>
                    <w:t>otevřeno  v sobotu</w:t>
                  </w:r>
                  <w:proofErr w:type="gramEnd"/>
                  <w:r>
                    <w:t xml:space="preserve"> </w:t>
                  </w:r>
                </w:p>
                <w:p w:rsidR="0026062F" w:rsidRDefault="0026062F" w:rsidP="00DC047C">
                  <w:pPr>
                    <w:pStyle w:val="Odstavecseseznamem"/>
                    <w:spacing w:after="0"/>
                    <w:ind w:left="360"/>
                  </w:pPr>
                  <w:r>
                    <w:t>od 14.00 do 18.00 hod. a v neděli od 8.00 do 13.00 hodin</w:t>
                  </w:r>
                  <w:bookmarkStart w:id="0" w:name="_GoBack"/>
                  <w:bookmarkEnd w:id="0"/>
                  <w:r w:rsidR="00DC047C">
                    <w:t xml:space="preserve"> kdy výstava končí.</w:t>
                  </w:r>
                </w:p>
                <w:p w:rsidR="003129A3" w:rsidRPr="003129A3" w:rsidRDefault="003129A3" w:rsidP="003129A3">
                  <w:pPr>
                    <w:spacing w:after="0"/>
                    <w:ind w:left="360"/>
                    <w:rPr>
                      <w:b/>
                      <w:sz w:val="24"/>
                      <w:szCs w:val="24"/>
                    </w:rPr>
                  </w:pPr>
                  <w:r w:rsidRPr="003129A3">
                    <w:rPr>
                      <w:b/>
                      <w:sz w:val="24"/>
                      <w:szCs w:val="24"/>
                    </w:rPr>
                    <w:t>Nejlépe oceněná zvířata obdrží kromě ČC také věcné ceny (např. krmení)</w:t>
                  </w:r>
                </w:p>
                <w:p w:rsidR="0026062F" w:rsidRDefault="0026062F" w:rsidP="00F43DC7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 xml:space="preserve">U prodejných zvířat bude k prodejní ceně připočítáno 10% ve prospěch výstavy. Rodokmeny </w:t>
                  </w:r>
                  <w:proofErr w:type="gramStart"/>
                  <w:r>
                    <w:t>králíků  zašlete</w:t>
                  </w:r>
                  <w:proofErr w:type="gramEnd"/>
                  <w:r>
                    <w:t xml:space="preserve"> společně s přihláškou nebo předejte při příjmu zvířat. Prodejní králíci bez dodaných rodokmenů se nebudou prodávat!</w:t>
                  </w:r>
                </w:p>
                <w:p w:rsidR="0026062F" w:rsidRDefault="0026062F" w:rsidP="00F43DC7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Každý vystavovatel uhradí pouze jednorázový poplatek 50,-Kč. Katalog je v ceně poplatku a vystavovatelé ho obdrží při příjmu zvířat. Klecné se nehradí.</w:t>
                  </w:r>
                </w:p>
                <w:p w:rsidR="0026062F" w:rsidRDefault="0026062F" w:rsidP="00F43DC7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Výstavní výbor ručí za řádné ustájení a krmení zvířat na výstavě.</w:t>
                  </w:r>
                </w:p>
                <w:p w:rsidR="0026062F" w:rsidRDefault="0026062F" w:rsidP="00F43DC7">
                  <w:pPr>
                    <w:pStyle w:val="Odstavecseseznamem"/>
                    <w:ind w:left="36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63D9A">
                    <w:rPr>
                      <w:b/>
                      <w:sz w:val="24"/>
                      <w:szCs w:val="24"/>
                      <w:u w:val="single"/>
                    </w:rPr>
                    <w:t>Veterinární podmínky</w:t>
                  </w:r>
                </w:p>
                <w:p w:rsidR="0026062F" w:rsidRDefault="0026062F" w:rsidP="00F43DC7">
                  <w:pPr>
                    <w:pStyle w:val="Odstavecseseznamem"/>
                    <w:ind w:left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49DB">
                    <w:rPr>
                      <w:b/>
                      <w:sz w:val="24"/>
                      <w:szCs w:val="24"/>
                    </w:rPr>
                    <w:t>Veterinární potvrzení nebude od vystavovatelů vyžadováno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 w:rsidRPr="006A5110">
                    <w:t>Všechna dovezená a vystavená zvířata však musí být klinicky zdravá a za jejich zdravotní stav plně zodpovídá chovatel.</w:t>
                  </w:r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 w:rsidRPr="006A5110">
                    <w:t xml:space="preserve">Doporučená veterinární </w:t>
                  </w:r>
                  <w:proofErr w:type="gramStart"/>
                  <w:r w:rsidRPr="006A5110">
                    <w:t>prevence :</w:t>
                  </w:r>
                  <w:proofErr w:type="gramEnd"/>
                  <w:r w:rsidRPr="006A5110">
                    <w:t xml:space="preserve"> </w:t>
                  </w:r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 w:rsidRPr="006A5110">
                    <w:t>Králíci – očkování celého chovu proti králičímu moru a myxomatóze provedené nejméně 3 týdny až 6 měsíců před konáním výstavy.</w:t>
                  </w:r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 w:rsidRPr="006A5110">
                    <w:t xml:space="preserve">Drůbež – v imunitě proti </w:t>
                  </w:r>
                  <w:r>
                    <w:t>Newcastleské nemoci (</w:t>
                  </w:r>
                  <w:r w:rsidRPr="00F602A0">
                    <w:t>pseudomor drůbeže).</w:t>
                  </w:r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 w:rsidRPr="006A5110">
                    <w:t xml:space="preserve">Holubi – očkování proti </w:t>
                  </w:r>
                  <w:r w:rsidRPr="00F602A0">
                    <w:t>Newcastleské nemoci (</w:t>
                  </w:r>
                  <w:proofErr w:type="spellStart"/>
                  <w:r w:rsidRPr="00F602A0">
                    <w:t>paramyxoviróza</w:t>
                  </w:r>
                  <w:proofErr w:type="spellEnd"/>
                  <w:r w:rsidRPr="00F602A0">
                    <w:t>)</w:t>
                  </w:r>
                  <w:r w:rsidRPr="006A5110">
                    <w:t xml:space="preserve"> 3 týdny až </w:t>
                  </w:r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 w:rsidRPr="006A5110">
                    <w:t>6 měsíců před konáním výstavy.</w:t>
                  </w:r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 w:rsidRPr="006A5110">
                    <w:t xml:space="preserve">Nemocná zvířata nebudou na výstavu přijata. V případě podezření na </w:t>
                  </w:r>
                  <w:proofErr w:type="gramStart"/>
                  <w:r w:rsidRPr="006A5110">
                    <w:t>nemoc  v průběhu</w:t>
                  </w:r>
                  <w:proofErr w:type="gramEnd"/>
                  <w:r w:rsidRPr="006A5110">
                    <w:t xml:space="preserve"> výstavy budou tato zvířata z výstavy vyloučena. </w:t>
                  </w:r>
                </w:p>
                <w:p w:rsidR="0026062F" w:rsidRPr="00C159AD" w:rsidRDefault="0026062F" w:rsidP="00F43DC7">
                  <w:pPr>
                    <w:pStyle w:val="Odstavecseseznamem"/>
                    <w:ind w:left="360"/>
                    <w:rPr>
                      <w:sz w:val="12"/>
                      <w:szCs w:val="12"/>
                    </w:rPr>
                  </w:pPr>
                </w:p>
                <w:p w:rsidR="0026062F" w:rsidRPr="00C5208D" w:rsidRDefault="0026062F" w:rsidP="00F43DC7">
                  <w:pPr>
                    <w:pStyle w:val="Odstavecseseznamem"/>
                    <w:ind w:left="360"/>
                    <w:rPr>
                      <w:b/>
                      <w:sz w:val="24"/>
                      <w:szCs w:val="24"/>
                    </w:rPr>
                  </w:pPr>
                  <w:r w:rsidRPr="00C5208D">
                    <w:rPr>
                      <w:b/>
                      <w:sz w:val="24"/>
                      <w:szCs w:val="24"/>
                    </w:rPr>
                    <w:t xml:space="preserve">Přihlášky zasílejte nejpozději do </w:t>
                  </w:r>
                  <w:r w:rsidR="00976CEA">
                    <w:rPr>
                      <w:b/>
                      <w:sz w:val="24"/>
                      <w:szCs w:val="24"/>
                    </w:rPr>
                    <w:t xml:space="preserve">středy </w:t>
                  </w:r>
                  <w:proofErr w:type="gramStart"/>
                  <w:r w:rsidRPr="00C5208D">
                    <w:rPr>
                      <w:b/>
                      <w:sz w:val="24"/>
                      <w:szCs w:val="24"/>
                    </w:rPr>
                    <w:t>1</w:t>
                  </w:r>
                  <w:r w:rsidR="00976CEA">
                    <w:rPr>
                      <w:b/>
                      <w:sz w:val="24"/>
                      <w:szCs w:val="24"/>
                    </w:rPr>
                    <w:t>6</w:t>
                  </w:r>
                  <w:r w:rsidRPr="00C5208D">
                    <w:rPr>
                      <w:b/>
                      <w:sz w:val="24"/>
                      <w:szCs w:val="24"/>
                    </w:rPr>
                    <w:t>.8.201</w:t>
                  </w:r>
                  <w:r w:rsidR="00976CEA">
                    <w:rPr>
                      <w:b/>
                      <w:sz w:val="24"/>
                      <w:szCs w:val="24"/>
                    </w:rPr>
                    <w:t>7</w:t>
                  </w:r>
                  <w:proofErr w:type="gramEnd"/>
                  <w:r w:rsidRPr="00C5208D">
                    <w:rPr>
                      <w:b/>
                      <w:sz w:val="24"/>
                      <w:szCs w:val="24"/>
                    </w:rPr>
                    <w:t xml:space="preserve"> na adresu:</w:t>
                  </w:r>
                </w:p>
                <w:p w:rsidR="0026062F" w:rsidRDefault="0026062F" w:rsidP="00F43DC7">
                  <w:pPr>
                    <w:pStyle w:val="Odstavecseseznamem"/>
                    <w:ind w:left="360"/>
                  </w:pPr>
                  <w:r w:rsidRPr="006A5110">
                    <w:t>Petr Cach, Polní 1154, Bělá pod Bezdězem, 294 21</w:t>
                  </w:r>
                  <w:r>
                    <w:t xml:space="preserve">, e-mail:  </w:t>
                  </w:r>
                  <w:hyperlink r:id="rId6" w:history="1">
                    <w:r w:rsidRPr="00F5552D">
                      <w:rPr>
                        <w:rStyle w:val="Hypertextovodkaz"/>
                      </w:rPr>
                      <w:t>petr.cach@email.cz</w:t>
                    </w:r>
                  </w:hyperlink>
                </w:p>
                <w:p w:rsidR="0026062F" w:rsidRPr="006A5110" w:rsidRDefault="0026062F" w:rsidP="00F43DC7">
                  <w:pPr>
                    <w:pStyle w:val="Odstavecseseznamem"/>
                    <w:ind w:left="360"/>
                  </w:pPr>
                  <w:r>
                    <w:t xml:space="preserve">Tel.: 728 360 237, </w:t>
                  </w:r>
                  <w:r w:rsidRPr="006A5110">
                    <w:t xml:space="preserve">preferujeme </w:t>
                  </w:r>
                  <w:proofErr w:type="gramStart"/>
                  <w:r w:rsidRPr="006A5110">
                    <w:t>přihlášky  e-mailem</w:t>
                  </w:r>
                  <w:proofErr w:type="gramEnd"/>
                  <w:r w:rsidRPr="006A5110">
                    <w:t xml:space="preserve">  </w:t>
                  </w:r>
                </w:p>
                <w:p w:rsidR="0026062F" w:rsidRPr="00C159AD" w:rsidRDefault="0026062F" w:rsidP="00F43DC7">
                  <w:pPr>
                    <w:pStyle w:val="Odstavecseseznamem"/>
                    <w:ind w:left="360"/>
                  </w:pPr>
                  <w:r w:rsidRPr="00C159AD">
                    <w:rPr>
                      <w:b/>
                      <w:bCs/>
                    </w:rPr>
                    <w:t>Výstavní výbor si vyhrazuje právo</w:t>
                  </w:r>
                  <w:r>
                    <w:rPr>
                      <w:b/>
                      <w:bCs/>
                    </w:rPr>
                    <w:t xml:space="preserve"> provést případné </w:t>
                  </w:r>
                  <w:proofErr w:type="gramStart"/>
                  <w:r>
                    <w:rPr>
                      <w:b/>
                      <w:bCs/>
                    </w:rPr>
                    <w:t xml:space="preserve">změny  </w:t>
                  </w:r>
                  <w:r w:rsidRPr="00C159AD">
                    <w:rPr>
                      <w:b/>
                      <w:bCs/>
                    </w:rPr>
                    <w:t>v zájmu</w:t>
                  </w:r>
                  <w:proofErr w:type="gramEnd"/>
                  <w:r w:rsidRPr="00C159AD">
                    <w:rPr>
                      <w:b/>
                      <w:bCs/>
                    </w:rPr>
                    <w:t xml:space="preserve"> výstavy  i možnost odvolán</w:t>
                  </w:r>
                  <w:r>
                    <w:rPr>
                      <w:b/>
                      <w:bCs/>
                    </w:rPr>
                    <w:t xml:space="preserve">í celé akce nebo její části </w:t>
                  </w:r>
                  <w:r w:rsidRPr="00C159AD">
                    <w:rPr>
                      <w:b/>
                      <w:bCs/>
                    </w:rPr>
                    <w:t>v případě nepříznivé nákazové situace</w:t>
                  </w:r>
                  <w:r>
                    <w:rPr>
                      <w:b/>
                      <w:bCs/>
                    </w:rPr>
                    <w:t>.</w:t>
                  </w:r>
                  <w:r w:rsidRPr="00C159AD">
                    <w:rPr>
                      <w:b/>
                      <w:bCs/>
                    </w:rPr>
                    <w:t xml:space="preserve">                                             </w:t>
                  </w:r>
                </w:p>
                <w:p w:rsidR="0026062F" w:rsidRPr="006A5110" w:rsidRDefault="0026062F" w:rsidP="001E6327">
                  <w:pPr>
                    <w:pStyle w:val="Odstavecseseznamem"/>
                    <w:ind w:left="360"/>
                  </w:pPr>
                </w:p>
                <w:p w:rsidR="0026062F" w:rsidRPr="004C1DC7" w:rsidRDefault="0026062F" w:rsidP="004C1DC7">
                  <w:pPr>
                    <w:pStyle w:val="Odstavecseseznamem"/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08C2">
        <w:t xml:space="preserve">                                                                                                                                                                    </w:t>
      </w:r>
      <w:r w:rsidR="009808C2" w:rsidRPr="009808C2">
        <w:rPr>
          <w:b/>
          <w:sz w:val="32"/>
          <w:szCs w:val="32"/>
          <w:u w:val="single"/>
        </w:rPr>
        <w:t>Přihláška králíků</w:t>
      </w:r>
    </w:p>
    <w:tbl>
      <w:tblPr>
        <w:tblStyle w:val="Mkatabulky"/>
        <w:tblW w:w="0" w:type="auto"/>
        <w:tblInd w:w="8046" w:type="dxa"/>
        <w:tblLook w:val="04A0" w:firstRow="1" w:lastRow="0" w:firstColumn="1" w:lastColumn="0" w:noHBand="0" w:noVBand="1"/>
      </w:tblPr>
      <w:tblGrid>
        <w:gridCol w:w="426"/>
        <w:gridCol w:w="708"/>
        <w:gridCol w:w="3544"/>
        <w:gridCol w:w="851"/>
        <w:gridCol w:w="850"/>
        <w:gridCol w:w="950"/>
        <w:gridCol w:w="706"/>
      </w:tblGrid>
      <w:tr w:rsidR="009808C2" w:rsidTr="00CD5087">
        <w:tc>
          <w:tcPr>
            <w:tcW w:w="8035" w:type="dxa"/>
            <w:gridSpan w:val="7"/>
          </w:tcPr>
          <w:p w:rsidR="009808C2" w:rsidRPr="009808C2" w:rsidRDefault="009808C2">
            <w:pPr>
              <w:rPr>
                <w:b/>
                <w:sz w:val="24"/>
                <w:szCs w:val="24"/>
                <w:u w:val="single"/>
              </w:rPr>
            </w:pPr>
            <w:r w:rsidRPr="009808C2">
              <w:rPr>
                <w:b/>
                <w:sz w:val="24"/>
                <w:szCs w:val="24"/>
                <w:u w:val="single"/>
              </w:rPr>
              <w:t>Jméno a příjmení</w:t>
            </w:r>
          </w:p>
        </w:tc>
      </w:tr>
      <w:tr w:rsidR="009808C2" w:rsidTr="00CD5087">
        <w:tc>
          <w:tcPr>
            <w:tcW w:w="8035" w:type="dxa"/>
            <w:gridSpan w:val="7"/>
          </w:tcPr>
          <w:p w:rsidR="009808C2" w:rsidRDefault="009808C2">
            <w:pPr>
              <w:rPr>
                <w:b/>
                <w:sz w:val="24"/>
                <w:szCs w:val="24"/>
                <w:u w:val="single"/>
              </w:rPr>
            </w:pPr>
            <w:r w:rsidRPr="009808C2">
              <w:rPr>
                <w:b/>
                <w:sz w:val="24"/>
                <w:szCs w:val="24"/>
                <w:u w:val="single"/>
              </w:rPr>
              <w:t>Adresa</w:t>
            </w:r>
          </w:p>
          <w:p w:rsidR="009808C2" w:rsidRPr="009808C2" w:rsidRDefault="009808C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08C2" w:rsidTr="00CD5087">
        <w:tc>
          <w:tcPr>
            <w:tcW w:w="8035" w:type="dxa"/>
            <w:gridSpan w:val="7"/>
          </w:tcPr>
          <w:p w:rsidR="009808C2" w:rsidRPr="00EB3177" w:rsidRDefault="009808C2">
            <w:pPr>
              <w:rPr>
                <w:b/>
                <w:sz w:val="24"/>
                <w:szCs w:val="24"/>
                <w:u w:val="single"/>
              </w:rPr>
            </w:pPr>
            <w:r w:rsidRPr="00EB3177">
              <w:rPr>
                <w:b/>
                <w:sz w:val="24"/>
                <w:szCs w:val="24"/>
                <w:u w:val="single"/>
              </w:rPr>
              <w:t>Telefon</w:t>
            </w:r>
            <w:r w:rsidR="00CD5087" w:rsidRPr="00EB3177">
              <w:rPr>
                <w:b/>
                <w:sz w:val="24"/>
                <w:szCs w:val="24"/>
                <w:u w:val="single"/>
              </w:rPr>
              <w:t>: (email)</w:t>
            </w:r>
          </w:p>
          <w:p w:rsidR="00CD5087" w:rsidRPr="00CD5087" w:rsidRDefault="00CD5087">
            <w:pPr>
              <w:rPr>
                <w:b/>
                <w:u w:val="single"/>
              </w:rPr>
            </w:pPr>
          </w:p>
        </w:tc>
      </w:tr>
      <w:tr w:rsidR="00CD5087" w:rsidTr="00CD5087">
        <w:tc>
          <w:tcPr>
            <w:tcW w:w="426" w:type="dxa"/>
          </w:tcPr>
          <w:p w:rsidR="009808C2" w:rsidRDefault="00CD5087">
            <w:r>
              <w:t>Č.</w:t>
            </w:r>
          </w:p>
        </w:tc>
        <w:tc>
          <w:tcPr>
            <w:tcW w:w="708" w:type="dxa"/>
          </w:tcPr>
          <w:p w:rsidR="009808C2" w:rsidRDefault="00CD5087">
            <w:r>
              <w:t>Pohl.</w:t>
            </w:r>
          </w:p>
        </w:tc>
        <w:tc>
          <w:tcPr>
            <w:tcW w:w="3544" w:type="dxa"/>
          </w:tcPr>
          <w:p w:rsidR="009808C2" w:rsidRDefault="00CD5087">
            <w:r>
              <w:t>Plemeno – barva</w:t>
            </w:r>
          </w:p>
        </w:tc>
        <w:tc>
          <w:tcPr>
            <w:tcW w:w="851" w:type="dxa"/>
          </w:tcPr>
          <w:p w:rsidR="009808C2" w:rsidRDefault="00CD5087">
            <w:r>
              <w:t>Tet. LS</w:t>
            </w:r>
          </w:p>
        </w:tc>
        <w:tc>
          <w:tcPr>
            <w:tcW w:w="850" w:type="dxa"/>
          </w:tcPr>
          <w:p w:rsidR="009808C2" w:rsidRDefault="00CD5087">
            <w:r>
              <w:t>Tet.</w:t>
            </w:r>
            <w:r w:rsidR="00EF2664">
              <w:t xml:space="preserve"> </w:t>
            </w:r>
            <w:r>
              <w:t>PS</w:t>
            </w:r>
          </w:p>
        </w:tc>
        <w:tc>
          <w:tcPr>
            <w:tcW w:w="950" w:type="dxa"/>
          </w:tcPr>
          <w:p w:rsidR="009808C2" w:rsidRDefault="00CD5087">
            <w:r>
              <w:t>Kolekce</w:t>
            </w:r>
          </w:p>
        </w:tc>
        <w:tc>
          <w:tcPr>
            <w:tcW w:w="706" w:type="dxa"/>
          </w:tcPr>
          <w:p w:rsidR="009808C2" w:rsidRDefault="00CD5087">
            <w:r>
              <w:t>Cena</w:t>
            </w:r>
          </w:p>
        </w:tc>
      </w:tr>
      <w:tr w:rsidR="00CD5087" w:rsidTr="00CD5087">
        <w:tc>
          <w:tcPr>
            <w:tcW w:w="426" w:type="dxa"/>
          </w:tcPr>
          <w:p w:rsidR="009808C2" w:rsidRDefault="009808C2"/>
        </w:tc>
        <w:tc>
          <w:tcPr>
            <w:tcW w:w="708" w:type="dxa"/>
          </w:tcPr>
          <w:p w:rsidR="009808C2" w:rsidRDefault="009808C2"/>
        </w:tc>
        <w:tc>
          <w:tcPr>
            <w:tcW w:w="3544" w:type="dxa"/>
          </w:tcPr>
          <w:p w:rsidR="009808C2" w:rsidRDefault="009808C2"/>
        </w:tc>
        <w:tc>
          <w:tcPr>
            <w:tcW w:w="851" w:type="dxa"/>
          </w:tcPr>
          <w:p w:rsidR="009808C2" w:rsidRDefault="009808C2"/>
        </w:tc>
        <w:tc>
          <w:tcPr>
            <w:tcW w:w="850" w:type="dxa"/>
          </w:tcPr>
          <w:p w:rsidR="009808C2" w:rsidRDefault="009808C2"/>
        </w:tc>
        <w:tc>
          <w:tcPr>
            <w:tcW w:w="950" w:type="dxa"/>
          </w:tcPr>
          <w:p w:rsidR="009808C2" w:rsidRDefault="009808C2"/>
        </w:tc>
        <w:tc>
          <w:tcPr>
            <w:tcW w:w="706" w:type="dxa"/>
          </w:tcPr>
          <w:p w:rsidR="009808C2" w:rsidRDefault="009808C2"/>
        </w:tc>
      </w:tr>
      <w:tr w:rsidR="00CD5087" w:rsidTr="00CD5087">
        <w:tc>
          <w:tcPr>
            <w:tcW w:w="426" w:type="dxa"/>
          </w:tcPr>
          <w:p w:rsidR="009808C2" w:rsidRDefault="009808C2"/>
        </w:tc>
        <w:tc>
          <w:tcPr>
            <w:tcW w:w="708" w:type="dxa"/>
          </w:tcPr>
          <w:p w:rsidR="009808C2" w:rsidRDefault="009808C2"/>
        </w:tc>
        <w:tc>
          <w:tcPr>
            <w:tcW w:w="3544" w:type="dxa"/>
          </w:tcPr>
          <w:p w:rsidR="009808C2" w:rsidRDefault="009808C2"/>
        </w:tc>
        <w:tc>
          <w:tcPr>
            <w:tcW w:w="851" w:type="dxa"/>
          </w:tcPr>
          <w:p w:rsidR="009808C2" w:rsidRDefault="009808C2"/>
        </w:tc>
        <w:tc>
          <w:tcPr>
            <w:tcW w:w="850" w:type="dxa"/>
          </w:tcPr>
          <w:p w:rsidR="009808C2" w:rsidRDefault="009808C2"/>
        </w:tc>
        <w:tc>
          <w:tcPr>
            <w:tcW w:w="950" w:type="dxa"/>
          </w:tcPr>
          <w:p w:rsidR="009808C2" w:rsidRDefault="009808C2"/>
        </w:tc>
        <w:tc>
          <w:tcPr>
            <w:tcW w:w="706" w:type="dxa"/>
          </w:tcPr>
          <w:p w:rsidR="009808C2" w:rsidRDefault="009808C2"/>
        </w:tc>
      </w:tr>
      <w:tr w:rsidR="00CD5087" w:rsidTr="00CD5087">
        <w:tc>
          <w:tcPr>
            <w:tcW w:w="426" w:type="dxa"/>
          </w:tcPr>
          <w:p w:rsidR="009808C2" w:rsidRDefault="009808C2"/>
        </w:tc>
        <w:tc>
          <w:tcPr>
            <w:tcW w:w="708" w:type="dxa"/>
          </w:tcPr>
          <w:p w:rsidR="009808C2" w:rsidRDefault="009808C2"/>
        </w:tc>
        <w:tc>
          <w:tcPr>
            <w:tcW w:w="3544" w:type="dxa"/>
          </w:tcPr>
          <w:p w:rsidR="009808C2" w:rsidRDefault="009808C2"/>
        </w:tc>
        <w:tc>
          <w:tcPr>
            <w:tcW w:w="851" w:type="dxa"/>
          </w:tcPr>
          <w:p w:rsidR="009808C2" w:rsidRDefault="009808C2"/>
        </w:tc>
        <w:tc>
          <w:tcPr>
            <w:tcW w:w="850" w:type="dxa"/>
          </w:tcPr>
          <w:p w:rsidR="009808C2" w:rsidRDefault="009808C2"/>
        </w:tc>
        <w:tc>
          <w:tcPr>
            <w:tcW w:w="950" w:type="dxa"/>
          </w:tcPr>
          <w:p w:rsidR="009808C2" w:rsidRDefault="009808C2"/>
        </w:tc>
        <w:tc>
          <w:tcPr>
            <w:tcW w:w="706" w:type="dxa"/>
          </w:tcPr>
          <w:p w:rsidR="009808C2" w:rsidRDefault="009808C2"/>
        </w:tc>
      </w:tr>
      <w:tr w:rsidR="00CD5087" w:rsidTr="00CD5087">
        <w:tc>
          <w:tcPr>
            <w:tcW w:w="426" w:type="dxa"/>
          </w:tcPr>
          <w:p w:rsidR="009808C2" w:rsidRDefault="009808C2"/>
        </w:tc>
        <w:tc>
          <w:tcPr>
            <w:tcW w:w="708" w:type="dxa"/>
          </w:tcPr>
          <w:p w:rsidR="009808C2" w:rsidRDefault="009808C2"/>
        </w:tc>
        <w:tc>
          <w:tcPr>
            <w:tcW w:w="3544" w:type="dxa"/>
          </w:tcPr>
          <w:p w:rsidR="009808C2" w:rsidRDefault="009808C2"/>
        </w:tc>
        <w:tc>
          <w:tcPr>
            <w:tcW w:w="851" w:type="dxa"/>
          </w:tcPr>
          <w:p w:rsidR="009808C2" w:rsidRDefault="009808C2"/>
        </w:tc>
        <w:tc>
          <w:tcPr>
            <w:tcW w:w="850" w:type="dxa"/>
          </w:tcPr>
          <w:p w:rsidR="009808C2" w:rsidRDefault="009808C2"/>
        </w:tc>
        <w:tc>
          <w:tcPr>
            <w:tcW w:w="950" w:type="dxa"/>
          </w:tcPr>
          <w:p w:rsidR="009808C2" w:rsidRDefault="009808C2"/>
        </w:tc>
        <w:tc>
          <w:tcPr>
            <w:tcW w:w="706" w:type="dxa"/>
          </w:tcPr>
          <w:p w:rsidR="009808C2" w:rsidRDefault="009808C2"/>
        </w:tc>
      </w:tr>
      <w:tr w:rsidR="008D0E23" w:rsidTr="00CD5087">
        <w:tc>
          <w:tcPr>
            <w:tcW w:w="426" w:type="dxa"/>
          </w:tcPr>
          <w:p w:rsidR="008D0E23" w:rsidRDefault="008D0E23"/>
        </w:tc>
        <w:tc>
          <w:tcPr>
            <w:tcW w:w="708" w:type="dxa"/>
          </w:tcPr>
          <w:p w:rsidR="008D0E23" w:rsidRDefault="008D0E23"/>
        </w:tc>
        <w:tc>
          <w:tcPr>
            <w:tcW w:w="3544" w:type="dxa"/>
          </w:tcPr>
          <w:p w:rsidR="008D0E23" w:rsidRDefault="008D0E23"/>
        </w:tc>
        <w:tc>
          <w:tcPr>
            <w:tcW w:w="851" w:type="dxa"/>
          </w:tcPr>
          <w:p w:rsidR="008D0E23" w:rsidRDefault="008D0E23"/>
        </w:tc>
        <w:tc>
          <w:tcPr>
            <w:tcW w:w="850" w:type="dxa"/>
          </w:tcPr>
          <w:p w:rsidR="008D0E23" w:rsidRDefault="008D0E23"/>
        </w:tc>
        <w:tc>
          <w:tcPr>
            <w:tcW w:w="950" w:type="dxa"/>
          </w:tcPr>
          <w:p w:rsidR="008D0E23" w:rsidRDefault="008D0E23"/>
        </w:tc>
        <w:tc>
          <w:tcPr>
            <w:tcW w:w="706" w:type="dxa"/>
          </w:tcPr>
          <w:p w:rsidR="008D0E23" w:rsidRDefault="008D0E23"/>
        </w:tc>
      </w:tr>
      <w:tr w:rsidR="008D0E23" w:rsidTr="00CD5087">
        <w:tc>
          <w:tcPr>
            <w:tcW w:w="426" w:type="dxa"/>
          </w:tcPr>
          <w:p w:rsidR="008D0E23" w:rsidRDefault="008D0E23"/>
        </w:tc>
        <w:tc>
          <w:tcPr>
            <w:tcW w:w="708" w:type="dxa"/>
          </w:tcPr>
          <w:p w:rsidR="008D0E23" w:rsidRDefault="008D0E23"/>
        </w:tc>
        <w:tc>
          <w:tcPr>
            <w:tcW w:w="3544" w:type="dxa"/>
          </w:tcPr>
          <w:p w:rsidR="008D0E23" w:rsidRDefault="008D0E23"/>
        </w:tc>
        <w:tc>
          <w:tcPr>
            <w:tcW w:w="851" w:type="dxa"/>
          </w:tcPr>
          <w:p w:rsidR="008D0E23" w:rsidRDefault="008D0E23"/>
        </w:tc>
        <w:tc>
          <w:tcPr>
            <w:tcW w:w="850" w:type="dxa"/>
          </w:tcPr>
          <w:p w:rsidR="008D0E23" w:rsidRDefault="008D0E23"/>
        </w:tc>
        <w:tc>
          <w:tcPr>
            <w:tcW w:w="950" w:type="dxa"/>
          </w:tcPr>
          <w:p w:rsidR="008D0E23" w:rsidRDefault="008D0E23"/>
        </w:tc>
        <w:tc>
          <w:tcPr>
            <w:tcW w:w="706" w:type="dxa"/>
          </w:tcPr>
          <w:p w:rsidR="008D0E23" w:rsidRDefault="008D0E23"/>
        </w:tc>
      </w:tr>
      <w:tr w:rsidR="008D0E23" w:rsidTr="00CD5087">
        <w:tc>
          <w:tcPr>
            <w:tcW w:w="426" w:type="dxa"/>
          </w:tcPr>
          <w:p w:rsidR="008D0E23" w:rsidRDefault="008D0E23"/>
        </w:tc>
        <w:tc>
          <w:tcPr>
            <w:tcW w:w="708" w:type="dxa"/>
          </w:tcPr>
          <w:p w:rsidR="008D0E23" w:rsidRDefault="008D0E23"/>
        </w:tc>
        <w:tc>
          <w:tcPr>
            <w:tcW w:w="3544" w:type="dxa"/>
          </w:tcPr>
          <w:p w:rsidR="008D0E23" w:rsidRDefault="008D0E23"/>
        </w:tc>
        <w:tc>
          <w:tcPr>
            <w:tcW w:w="851" w:type="dxa"/>
          </w:tcPr>
          <w:p w:rsidR="008D0E23" w:rsidRDefault="008D0E23"/>
        </w:tc>
        <w:tc>
          <w:tcPr>
            <w:tcW w:w="850" w:type="dxa"/>
          </w:tcPr>
          <w:p w:rsidR="008D0E23" w:rsidRDefault="008D0E23"/>
        </w:tc>
        <w:tc>
          <w:tcPr>
            <w:tcW w:w="950" w:type="dxa"/>
          </w:tcPr>
          <w:p w:rsidR="008D0E23" w:rsidRDefault="008D0E23"/>
        </w:tc>
        <w:tc>
          <w:tcPr>
            <w:tcW w:w="706" w:type="dxa"/>
          </w:tcPr>
          <w:p w:rsidR="008D0E23" w:rsidRDefault="008D0E23"/>
        </w:tc>
      </w:tr>
      <w:tr w:rsidR="008D0E23" w:rsidTr="00CD5087">
        <w:tc>
          <w:tcPr>
            <w:tcW w:w="426" w:type="dxa"/>
          </w:tcPr>
          <w:p w:rsidR="008D0E23" w:rsidRDefault="008D0E23"/>
        </w:tc>
        <w:tc>
          <w:tcPr>
            <w:tcW w:w="708" w:type="dxa"/>
          </w:tcPr>
          <w:p w:rsidR="008D0E23" w:rsidRDefault="008D0E23"/>
        </w:tc>
        <w:tc>
          <w:tcPr>
            <w:tcW w:w="3544" w:type="dxa"/>
          </w:tcPr>
          <w:p w:rsidR="008D0E23" w:rsidRDefault="008D0E23"/>
        </w:tc>
        <w:tc>
          <w:tcPr>
            <w:tcW w:w="851" w:type="dxa"/>
          </w:tcPr>
          <w:p w:rsidR="008D0E23" w:rsidRDefault="008D0E23"/>
        </w:tc>
        <w:tc>
          <w:tcPr>
            <w:tcW w:w="850" w:type="dxa"/>
          </w:tcPr>
          <w:p w:rsidR="008D0E23" w:rsidRDefault="008D0E23"/>
        </w:tc>
        <w:tc>
          <w:tcPr>
            <w:tcW w:w="950" w:type="dxa"/>
          </w:tcPr>
          <w:p w:rsidR="008D0E23" w:rsidRDefault="008D0E23"/>
        </w:tc>
        <w:tc>
          <w:tcPr>
            <w:tcW w:w="706" w:type="dxa"/>
          </w:tcPr>
          <w:p w:rsidR="008D0E23" w:rsidRDefault="008D0E23"/>
        </w:tc>
      </w:tr>
      <w:tr w:rsidR="008D0E23" w:rsidTr="00CD5087">
        <w:tc>
          <w:tcPr>
            <w:tcW w:w="426" w:type="dxa"/>
          </w:tcPr>
          <w:p w:rsidR="008D0E23" w:rsidRDefault="008D0E23"/>
        </w:tc>
        <w:tc>
          <w:tcPr>
            <w:tcW w:w="708" w:type="dxa"/>
          </w:tcPr>
          <w:p w:rsidR="008D0E23" w:rsidRDefault="008D0E23"/>
        </w:tc>
        <w:tc>
          <w:tcPr>
            <w:tcW w:w="3544" w:type="dxa"/>
          </w:tcPr>
          <w:p w:rsidR="008D0E23" w:rsidRDefault="008D0E23"/>
        </w:tc>
        <w:tc>
          <w:tcPr>
            <w:tcW w:w="851" w:type="dxa"/>
          </w:tcPr>
          <w:p w:rsidR="008D0E23" w:rsidRDefault="008D0E23"/>
        </w:tc>
        <w:tc>
          <w:tcPr>
            <w:tcW w:w="850" w:type="dxa"/>
          </w:tcPr>
          <w:p w:rsidR="008D0E23" w:rsidRDefault="008D0E23"/>
        </w:tc>
        <w:tc>
          <w:tcPr>
            <w:tcW w:w="950" w:type="dxa"/>
          </w:tcPr>
          <w:p w:rsidR="008D0E23" w:rsidRDefault="008D0E23"/>
        </w:tc>
        <w:tc>
          <w:tcPr>
            <w:tcW w:w="706" w:type="dxa"/>
          </w:tcPr>
          <w:p w:rsidR="008D0E23" w:rsidRDefault="008D0E23"/>
        </w:tc>
      </w:tr>
      <w:tr w:rsidR="008D0E23" w:rsidTr="00CD5087">
        <w:tc>
          <w:tcPr>
            <w:tcW w:w="426" w:type="dxa"/>
          </w:tcPr>
          <w:p w:rsidR="008D0E23" w:rsidRDefault="008D0E23"/>
        </w:tc>
        <w:tc>
          <w:tcPr>
            <w:tcW w:w="708" w:type="dxa"/>
          </w:tcPr>
          <w:p w:rsidR="008D0E23" w:rsidRDefault="008D0E23"/>
        </w:tc>
        <w:tc>
          <w:tcPr>
            <w:tcW w:w="3544" w:type="dxa"/>
          </w:tcPr>
          <w:p w:rsidR="008D0E23" w:rsidRDefault="008D0E23"/>
        </w:tc>
        <w:tc>
          <w:tcPr>
            <w:tcW w:w="851" w:type="dxa"/>
          </w:tcPr>
          <w:p w:rsidR="008D0E23" w:rsidRDefault="008D0E23"/>
        </w:tc>
        <w:tc>
          <w:tcPr>
            <w:tcW w:w="850" w:type="dxa"/>
          </w:tcPr>
          <w:p w:rsidR="008D0E23" w:rsidRDefault="008D0E23"/>
        </w:tc>
        <w:tc>
          <w:tcPr>
            <w:tcW w:w="950" w:type="dxa"/>
          </w:tcPr>
          <w:p w:rsidR="008D0E23" w:rsidRDefault="008D0E23"/>
        </w:tc>
        <w:tc>
          <w:tcPr>
            <w:tcW w:w="706" w:type="dxa"/>
          </w:tcPr>
          <w:p w:rsidR="008D0E23" w:rsidRDefault="008D0E23"/>
        </w:tc>
      </w:tr>
      <w:tr w:rsidR="00CD5087" w:rsidTr="00CD5087">
        <w:tc>
          <w:tcPr>
            <w:tcW w:w="426" w:type="dxa"/>
          </w:tcPr>
          <w:p w:rsidR="009808C2" w:rsidRDefault="009808C2"/>
        </w:tc>
        <w:tc>
          <w:tcPr>
            <w:tcW w:w="708" w:type="dxa"/>
          </w:tcPr>
          <w:p w:rsidR="009808C2" w:rsidRDefault="009808C2"/>
        </w:tc>
        <w:tc>
          <w:tcPr>
            <w:tcW w:w="3544" w:type="dxa"/>
          </w:tcPr>
          <w:p w:rsidR="009808C2" w:rsidRDefault="009808C2"/>
        </w:tc>
        <w:tc>
          <w:tcPr>
            <w:tcW w:w="851" w:type="dxa"/>
          </w:tcPr>
          <w:p w:rsidR="009808C2" w:rsidRDefault="009808C2"/>
        </w:tc>
        <w:tc>
          <w:tcPr>
            <w:tcW w:w="850" w:type="dxa"/>
          </w:tcPr>
          <w:p w:rsidR="009808C2" w:rsidRDefault="009808C2"/>
        </w:tc>
        <w:tc>
          <w:tcPr>
            <w:tcW w:w="950" w:type="dxa"/>
          </w:tcPr>
          <w:p w:rsidR="009808C2" w:rsidRDefault="009808C2"/>
        </w:tc>
        <w:tc>
          <w:tcPr>
            <w:tcW w:w="706" w:type="dxa"/>
          </w:tcPr>
          <w:p w:rsidR="008D0E23" w:rsidRDefault="008D0E23"/>
        </w:tc>
      </w:tr>
      <w:tr w:rsidR="008D0E23" w:rsidTr="00CD5087">
        <w:tc>
          <w:tcPr>
            <w:tcW w:w="426" w:type="dxa"/>
          </w:tcPr>
          <w:p w:rsidR="008D0E23" w:rsidRDefault="008D0E23"/>
        </w:tc>
        <w:tc>
          <w:tcPr>
            <w:tcW w:w="708" w:type="dxa"/>
          </w:tcPr>
          <w:p w:rsidR="008D0E23" w:rsidRDefault="008D0E23"/>
        </w:tc>
        <w:tc>
          <w:tcPr>
            <w:tcW w:w="3544" w:type="dxa"/>
          </w:tcPr>
          <w:p w:rsidR="008D0E23" w:rsidRDefault="008D0E23"/>
        </w:tc>
        <w:tc>
          <w:tcPr>
            <w:tcW w:w="851" w:type="dxa"/>
          </w:tcPr>
          <w:p w:rsidR="008D0E23" w:rsidRDefault="008D0E23"/>
        </w:tc>
        <w:tc>
          <w:tcPr>
            <w:tcW w:w="850" w:type="dxa"/>
          </w:tcPr>
          <w:p w:rsidR="008D0E23" w:rsidRDefault="008D0E23"/>
        </w:tc>
        <w:tc>
          <w:tcPr>
            <w:tcW w:w="950" w:type="dxa"/>
          </w:tcPr>
          <w:p w:rsidR="008D0E23" w:rsidRDefault="008D0E23"/>
        </w:tc>
        <w:tc>
          <w:tcPr>
            <w:tcW w:w="706" w:type="dxa"/>
          </w:tcPr>
          <w:p w:rsidR="008D0E23" w:rsidRDefault="008D0E23"/>
        </w:tc>
      </w:tr>
    </w:tbl>
    <w:p w:rsidR="00025C34" w:rsidRPr="00245B4F" w:rsidRDefault="008D0E23" w:rsidP="008D0E23">
      <w:pPr>
        <w:spacing w:after="0"/>
        <w:rPr>
          <w:sz w:val="10"/>
          <w:szCs w:val="10"/>
        </w:rPr>
      </w:pPr>
      <w:r w:rsidRPr="00245B4F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</w:t>
      </w:r>
    </w:p>
    <w:p w:rsidR="00EB3177" w:rsidRPr="006678E3" w:rsidRDefault="008D0E23" w:rsidP="008D0E23">
      <w:pPr>
        <w:spacing w:after="0"/>
        <w:rPr>
          <w:b/>
          <w:sz w:val="32"/>
          <w:szCs w:val="32"/>
          <w:u w:val="single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6678E3" w:rsidRPr="006678E3">
        <w:rPr>
          <w:b/>
          <w:sz w:val="32"/>
          <w:szCs w:val="32"/>
          <w:u w:val="single"/>
        </w:rPr>
        <w:t xml:space="preserve">Přihláška drůbeže </w:t>
      </w:r>
      <w:r w:rsidR="00EB3177">
        <w:rPr>
          <w:b/>
          <w:sz w:val="32"/>
          <w:szCs w:val="32"/>
          <w:u w:val="single"/>
        </w:rPr>
        <w:t>– holubů</w:t>
      </w:r>
    </w:p>
    <w:tbl>
      <w:tblPr>
        <w:tblStyle w:val="Mkatabulky"/>
        <w:tblW w:w="8080" w:type="dxa"/>
        <w:tblInd w:w="8046" w:type="dxa"/>
        <w:tblLook w:val="04A0" w:firstRow="1" w:lastRow="0" w:firstColumn="1" w:lastColumn="0" w:noHBand="0" w:noVBand="1"/>
      </w:tblPr>
      <w:tblGrid>
        <w:gridCol w:w="424"/>
        <w:gridCol w:w="706"/>
        <w:gridCol w:w="3880"/>
        <w:gridCol w:w="1290"/>
        <w:gridCol w:w="974"/>
        <w:gridCol w:w="806"/>
      </w:tblGrid>
      <w:tr w:rsidR="00EB3177" w:rsidRPr="00EB3177" w:rsidTr="003D3CBF">
        <w:tc>
          <w:tcPr>
            <w:tcW w:w="8080" w:type="dxa"/>
            <w:gridSpan w:val="6"/>
          </w:tcPr>
          <w:p w:rsidR="00EB3177" w:rsidRPr="00EB3177" w:rsidRDefault="00EB3177" w:rsidP="008D0E23">
            <w:pPr>
              <w:rPr>
                <w:b/>
                <w:sz w:val="24"/>
                <w:szCs w:val="24"/>
                <w:u w:val="single"/>
              </w:rPr>
            </w:pPr>
            <w:r w:rsidRPr="00EB3177">
              <w:rPr>
                <w:b/>
                <w:sz w:val="24"/>
                <w:szCs w:val="24"/>
                <w:u w:val="single"/>
              </w:rPr>
              <w:t>Jméno a příjmení</w:t>
            </w:r>
          </w:p>
        </w:tc>
      </w:tr>
      <w:tr w:rsidR="00EB3177" w:rsidRPr="00EB3177" w:rsidTr="003D3CBF">
        <w:tc>
          <w:tcPr>
            <w:tcW w:w="8080" w:type="dxa"/>
            <w:gridSpan w:val="6"/>
          </w:tcPr>
          <w:p w:rsidR="00EB3177" w:rsidRPr="00EB3177" w:rsidRDefault="00EB3177" w:rsidP="008D0E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Adresa</w:t>
            </w:r>
          </w:p>
          <w:p w:rsidR="00EB3177" w:rsidRPr="00EB3177" w:rsidRDefault="00EB3177" w:rsidP="008D0E2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3177" w:rsidRPr="00EB3177" w:rsidTr="003D3CBF">
        <w:tc>
          <w:tcPr>
            <w:tcW w:w="8080" w:type="dxa"/>
            <w:gridSpan w:val="6"/>
          </w:tcPr>
          <w:p w:rsidR="00EB3177" w:rsidRPr="00EB3177" w:rsidRDefault="00EB3177" w:rsidP="008D0E23">
            <w:pPr>
              <w:rPr>
                <w:b/>
                <w:sz w:val="24"/>
                <w:szCs w:val="24"/>
                <w:u w:val="single"/>
              </w:rPr>
            </w:pPr>
            <w:r w:rsidRPr="00EB3177">
              <w:rPr>
                <w:b/>
                <w:sz w:val="24"/>
                <w:szCs w:val="24"/>
                <w:u w:val="single"/>
              </w:rPr>
              <w:t>Telefon: (email)</w:t>
            </w:r>
          </w:p>
          <w:p w:rsidR="00EB3177" w:rsidRPr="00EB3177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EB3177" w:rsidRDefault="00EB3177" w:rsidP="008D0E23">
            <w:r w:rsidRPr="00EB3177">
              <w:t>Č</w:t>
            </w:r>
            <w:r>
              <w:t>.</w:t>
            </w:r>
          </w:p>
        </w:tc>
        <w:tc>
          <w:tcPr>
            <w:tcW w:w="706" w:type="dxa"/>
          </w:tcPr>
          <w:p w:rsidR="00EB3177" w:rsidRPr="00EB3177" w:rsidRDefault="00EB3177" w:rsidP="008D0E23">
            <w:r w:rsidRPr="00EB3177">
              <w:t>Pohl.</w:t>
            </w:r>
          </w:p>
        </w:tc>
        <w:tc>
          <w:tcPr>
            <w:tcW w:w="3880" w:type="dxa"/>
          </w:tcPr>
          <w:p w:rsidR="00EB3177" w:rsidRPr="00EB3177" w:rsidRDefault="00EB3177" w:rsidP="008D0E23">
            <w:r>
              <w:t>Plemeno – barva - kresba</w:t>
            </w:r>
          </w:p>
        </w:tc>
        <w:tc>
          <w:tcPr>
            <w:tcW w:w="1290" w:type="dxa"/>
          </w:tcPr>
          <w:p w:rsidR="00EB3177" w:rsidRPr="00EB3177" w:rsidRDefault="00EB3177" w:rsidP="008D0E23">
            <w:r w:rsidRPr="00EB3177">
              <w:t>Č. kroužku</w:t>
            </w:r>
          </w:p>
        </w:tc>
        <w:tc>
          <w:tcPr>
            <w:tcW w:w="974" w:type="dxa"/>
          </w:tcPr>
          <w:p w:rsidR="00EB3177" w:rsidRPr="00EB3177" w:rsidRDefault="00EB3177" w:rsidP="008D0E23">
            <w:r w:rsidRPr="00EB3177">
              <w:t>Kolekce</w:t>
            </w:r>
          </w:p>
        </w:tc>
        <w:tc>
          <w:tcPr>
            <w:tcW w:w="806" w:type="dxa"/>
          </w:tcPr>
          <w:p w:rsidR="00EB3177" w:rsidRPr="00EB3177" w:rsidRDefault="00EB3177" w:rsidP="008D0E23">
            <w:r w:rsidRPr="00EB3177">
              <w:t>Cena</w:t>
            </w: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  <w:tr w:rsidR="00EB3177" w:rsidRPr="00EB3177" w:rsidTr="003D3CBF">
        <w:tc>
          <w:tcPr>
            <w:tcW w:w="42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388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974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B3177" w:rsidRPr="00417A9E" w:rsidRDefault="00EB3177" w:rsidP="008D0E23">
            <w:pPr>
              <w:rPr>
                <w:b/>
                <w:u w:val="single"/>
              </w:rPr>
            </w:pPr>
          </w:p>
        </w:tc>
      </w:tr>
    </w:tbl>
    <w:p w:rsidR="00326E06" w:rsidRDefault="003D3CBF" w:rsidP="007576B2">
      <w:pPr>
        <w:spacing w:after="0"/>
        <w:ind w:left="7995"/>
      </w:pPr>
      <w:r w:rsidRPr="003D3CBF">
        <w:t>Souhlasím</w:t>
      </w:r>
      <w:r w:rsidR="006B4C1D">
        <w:t>,</w:t>
      </w:r>
      <w:r w:rsidRPr="003D3CBF">
        <w:t xml:space="preserve"> aby údaje uvedené v záhlaví přihlášky </w:t>
      </w:r>
      <w:proofErr w:type="gramStart"/>
      <w:r w:rsidRPr="003D3CBF">
        <w:t>byli</w:t>
      </w:r>
      <w:proofErr w:type="gramEnd"/>
      <w:r w:rsidRPr="003D3CBF">
        <w:t xml:space="preserve"> uvedeny</w:t>
      </w:r>
      <w:r>
        <w:t xml:space="preserve"> </w:t>
      </w:r>
      <w:r w:rsidRPr="003D3CBF">
        <w:t xml:space="preserve"> v katalogu výstavy, </w:t>
      </w:r>
      <w:r w:rsidR="00772C55">
        <w:t xml:space="preserve">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2C55">
        <w:t xml:space="preserve">                                     </w:t>
      </w:r>
      <w:r>
        <w:t xml:space="preserve">zároveň souhlasím s výstavními podmínkami.     </w:t>
      </w:r>
      <w:r w:rsidR="00772C55">
        <w:t xml:space="preserve">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</w:t>
      </w:r>
      <w:r w:rsidR="00772C55">
        <w:t xml:space="preserve"> </w:t>
      </w:r>
      <w:r>
        <w:t>Podpis ………………………………………………………  Datum ………………………………………………</w:t>
      </w:r>
      <w:proofErr w:type="gramStart"/>
      <w:r>
        <w:t>…..</w:t>
      </w:r>
      <w:proofErr w:type="gramEnd"/>
      <w:r w:rsidR="00326E06">
        <w:t xml:space="preserve">        </w:t>
      </w:r>
    </w:p>
    <w:p w:rsidR="003D3CBF" w:rsidRPr="003D3CBF" w:rsidRDefault="00DC047C" w:rsidP="00C2750D">
      <w:pPr>
        <w:spacing w:after="0"/>
      </w:pPr>
      <w:r>
        <w:rPr>
          <w:noProof/>
        </w:rPr>
        <w:lastRenderedPageBreak/>
        <w:pict>
          <v:shape id="_x0000_s1031" type="#_x0000_t202" style="position:absolute;margin-left:389.9pt;margin-top:.8pt;width:407.1pt;height:576.05pt;z-index:251664384;mso-width-relative:margin;mso-height-relative:margin" stroked="f">
            <v:textbox>
              <w:txbxContent>
                <w:p w:rsidR="0026062F" w:rsidRDefault="00DC047C" w:rsidP="007576B2">
                  <w:pPr>
                    <w:spacing w:after="0"/>
                  </w:pPr>
                  <w:r>
                    <w:rPr>
                      <w:b/>
                      <w:bCs/>
                      <w:sz w:val="32"/>
                      <w:szCs w:val="32"/>
                    </w:rPr>
                    <w:pict>
                      <v:shapetype id="_x0000_t164" coordsize="21600,21600" o:spt="164" adj="6894" path="m0@0c7200@2,14400@2,21600@0m,21600r21600,e">
                        <v:formulas>
                          <v:f eqn="val #0"/>
                          <v:f eqn="prod #0 1 3"/>
                          <v:f eqn="sum 0 0 @1"/>
                          <v:f eqn="prod #0 1 2"/>
                          <v:f eqn="sum @3 10800 0"/>
                          <v:f eqn="sum 21600 0 @1"/>
                        </v:formulas>
                        <v:path textpathok="t" o:connecttype="custom" o:connectlocs="10800,0;0,@4;10800,21600;21600,@4" o:connectangles="270,180,90,0"/>
                        <v:textpath on="t" fitshape="t" xscale="t"/>
                        <v:handles>
                          <v:h position="topLeft,#0" yrange="0,10452"/>
                        </v:handles>
                        <o:lock v:ext="edit" text="t" shapetype="t"/>
                      </v:shapetype>
                      <v:shape id="_x0000_i1025" type="#_x0000_t164" style="width:393pt;height:162.75pt" fillcolor="#c0504d [3205]" strokecolor="black [3213]">
                        <v:fill color2="fill darken(153)" focusposition=".5,.5" focussize="" method="linear sigma" focus="100%" type="gradientRadial"/>
                        <v:shadow color="#868686"/>
                        <v:textpath style="font-family:&quot;Impact&quot;;v-text-kern:t" trim="t" fitpath="t" xscale="f" string="POZVÁNKA&#10;k  obeslání a návštěvě místní  výstavy&#10;králíků, holubů a drůbeže&#10;26. - 27. srpna 2017&#10;v Bakově nad Jizerou &#10;"/>
                      </v:shape>
                    </w:pict>
                  </w:r>
                </w:p>
                <w:p w:rsidR="0026062F" w:rsidRDefault="000D5B32">
                  <w:r>
                    <w:t xml:space="preserve">                        </w:t>
                  </w:r>
                  <w:r w:rsidRPr="0026062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383369" cy="4774018"/>
                        <wp:effectExtent l="19050" t="0" r="7531" b="0"/>
                        <wp:docPr id="3" name="obrázek 2" descr="obrázek na přihlášku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7" name="Image 14" descr="obrázek na přihlášk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lum bright="12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3369" cy="4774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062F" w:rsidRDefault="0026062F"/>
                <w:p w:rsidR="0026062F" w:rsidRDefault="0026062F"/>
                <w:p w:rsidR="0026062F" w:rsidRDefault="0026062F">
                  <w:r>
                    <w:t xml:space="preserve">      </w:t>
                  </w:r>
                </w:p>
              </w:txbxContent>
            </v:textbox>
          </v:shape>
        </w:pict>
      </w:r>
      <w:r w:rsidR="00326E06">
        <w:t xml:space="preserve">    </w:t>
      </w:r>
      <w:r w:rsidR="003D7CE4">
        <w:tab/>
      </w:r>
      <w:r w:rsidR="003D7CE4">
        <w:tab/>
      </w:r>
      <w:r w:rsidR="003D7CE4">
        <w:tab/>
      </w:r>
      <w:r w:rsidR="003D7CE4">
        <w:tab/>
      </w:r>
      <w:r w:rsidR="003D7CE4">
        <w:tab/>
      </w:r>
      <w:r w:rsidR="00B94E5E">
        <w:tab/>
      </w:r>
      <w:r w:rsidR="00B94E5E">
        <w:tab/>
      </w:r>
      <w:r w:rsidR="003D7CE4">
        <w:tab/>
      </w:r>
      <w:r w:rsidR="003D7CE4">
        <w:tab/>
      </w:r>
      <w:r w:rsidR="003D7CE4">
        <w:tab/>
      </w:r>
      <w:r w:rsidR="003D7CE4">
        <w:tab/>
        <w:t>´</w:t>
      </w:r>
      <w:r w:rsidR="003D7CE4">
        <w:tab/>
      </w:r>
      <w:r w:rsidR="003D7CE4">
        <w:tab/>
      </w:r>
    </w:p>
    <w:sectPr w:rsidR="003D3CBF" w:rsidRPr="003D3CBF" w:rsidSect="003D3CBF">
      <w:pgSz w:w="16838" w:h="11906" w:orient="landscape" w:code="9"/>
      <w:pgMar w:top="142" w:right="25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021E"/>
    <w:multiLevelType w:val="hybridMultilevel"/>
    <w:tmpl w:val="C9229C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8F1"/>
    <w:rsid w:val="000155FE"/>
    <w:rsid w:val="00025C34"/>
    <w:rsid w:val="00086F19"/>
    <w:rsid w:val="000D5B32"/>
    <w:rsid w:val="001723E4"/>
    <w:rsid w:val="001905FF"/>
    <w:rsid w:val="001E6327"/>
    <w:rsid w:val="002340B9"/>
    <w:rsid w:val="00245B4F"/>
    <w:rsid w:val="0026062F"/>
    <w:rsid w:val="002B1933"/>
    <w:rsid w:val="002C49DB"/>
    <w:rsid w:val="002D1257"/>
    <w:rsid w:val="003129A3"/>
    <w:rsid w:val="00326E06"/>
    <w:rsid w:val="00363D9A"/>
    <w:rsid w:val="0037318A"/>
    <w:rsid w:val="003D3CBF"/>
    <w:rsid w:val="003D7CE4"/>
    <w:rsid w:val="00417A9E"/>
    <w:rsid w:val="00436C97"/>
    <w:rsid w:val="00457E62"/>
    <w:rsid w:val="004C1DC7"/>
    <w:rsid w:val="00571CD8"/>
    <w:rsid w:val="005F2238"/>
    <w:rsid w:val="005F4A07"/>
    <w:rsid w:val="006678E3"/>
    <w:rsid w:val="006A5110"/>
    <w:rsid w:val="006B4C1D"/>
    <w:rsid w:val="00710E60"/>
    <w:rsid w:val="007528F1"/>
    <w:rsid w:val="007576B2"/>
    <w:rsid w:val="00772C55"/>
    <w:rsid w:val="0080453D"/>
    <w:rsid w:val="008C2BBF"/>
    <w:rsid w:val="008D0E23"/>
    <w:rsid w:val="00976CEA"/>
    <w:rsid w:val="009808C2"/>
    <w:rsid w:val="009F1791"/>
    <w:rsid w:val="00A254ED"/>
    <w:rsid w:val="00B94E5E"/>
    <w:rsid w:val="00C159AD"/>
    <w:rsid w:val="00C2750D"/>
    <w:rsid w:val="00C5208D"/>
    <w:rsid w:val="00CA5A40"/>
    <w:rsid w:val="00CB756E"/>
    <w:rsid w:val="00CD5087"/>
    <w:rsid w:val="00D07CF7"/>
    <w:rsid w:val="00DC047C"/>
    <w:rsid w:val="00EB3177"/>
    <w:rsid w:val="00EF2664"/>
    <w:rsid w:val="00F00FAF"/>
    <w:rsid w:val="00F43DC7"/>
    <w:rsid w:val="00F602A0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7FD742D1-BACD-4BE2-AA05-A03F776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FA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A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51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.cach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DC643-BF4E-419D-9F20-F07E9278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CARBODY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petr.cach</dc:creator>
  <cp:lastModifiedBy>Petr Cach</cp:lastModifiedBy>
  <cp:revision>22</cp:revision>
  <dcterms:created xsi:type="dcterms:W3CDTF">2016-05-09T13:08:00Z</dcterms:created>
  <dcterms:modified xsi:type="dcterms:W3CDTF">2017-04-24T04:38:00Z</dcterms:modified>
</cp:coreProperties>
</file>